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62"/>
      </w:tblGrid>
      <w:tr w:rsidR="00A550F2" w:rsidRPr="00507BC4">
        <w:trPr>
          <w:trHeight w:val="72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507BC4" w:rsidRDefault="001B4D84">
            <w:pPr>
              <w:jc w:val="center"/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Patterns</w:t>
            </w:r>
            <w:r w:rsidR="006D444E" w:rsidRPr="00507BC4">
              <w:rPr>
                <w:rFonts w:ascii="Arial Narrow" w:hAnsi="Arial Narrow"/>
                <w:b/>
              </w:rPr>
              <w:t xml:space="preserve"> on Number Lines</w:t>
            </w:r>
          </w:p>
          <w:p w:rsidR="00A550F2" w:rsidRPr="00507BC4" w:rsidRDefault="00720975" w:rsidP="00C908EF">
            <w:pPr>
              <w:jc w:val="center"/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  <w:szCs w:val="20"/>
              </w:rPr>
              <w:t>*</w:t>
            </w:r>
            <w:r w:rsidR="00C908EF" w:rsidRPr="00507BC4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507BC4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507BC4">
              <w:rPr>
                <w:rFonts w:ascii="Arial Narrow" w:hAnsi="Arial Narrow"/>
                <w:sz w:val="20"/>
                <w:szCs w:val="20"/>
              </w:rPr>
              <w:t>ies</w:t>
            </w:r>
            <w:r w:rsidRPr="00507BC4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507BC4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507BC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507BC4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507BC4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507BC4">
              <w:rPr>
                <w:rFonts w:ascii="Arial Narrow" w:hAnsi="Arial Narrow"/>
                <w:sz w:val="20"/>
                <w:szCs w:val="20"/>
              </w:rPr>
              <w:t>8</w:t>
            </w:r>
            <w:r w:rsidR="007E2E21" w:rsidRPr="00507BC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 w:rsidP="00A21AAC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 xml:space="preserve">Mathematics, </w:t>
            </w:r>
            <w:r w:rsidR="00A21AAC">
              <w:rPr>
                <w:rFonts w:ascii="Arial Narrow" w:hAnsi="Arial Narrow"/>
                <w:b/>
              </w:rPr>
              <w:t>Kindergarten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 xml:space="preserve">Materials: </w:t>
            </w:r>
          </w:p>
          <w:p w:rsidR="002E37F8" w:rsidRPr="00507BC4" w:rsidRDefault="00E01217" w:rsidP="009701A1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 xml:space="preserve">Objects for making patterns:  pattern blocks, </w:t>
            </w:r>
            <w:r w:rsidR="009701A1" w:rsidRPr="00507BC4">
              <w:rPr>
                <w:rFonts w:ascii="Arial Narrow" w:hAnsi="Arial Narrow"/>
                <w:sz w:val="20"/>
                <w:szCs w:val="20"/>
              </w:rPr>
              <w:t>counters</w:t>
            </w:r>
            <w:r w:rsidRPr="00507BC4">
              <w:rPr>
                <w:rFonts w:ascii="Arial Narrow" w:hAnsi="Arial Narrow"/>
                <w:sz w:val="20"/>
                <w:szCs w:val="20"/>
              </w:rPr>
              <w:t>, connecting cubes, etc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507BC4" w:rsidRDefault="002A50C4" w:rsidP="002A50C4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TEKS/SEs:</w:t>
            </w:r>
          </w:p>
          <w:p w:rsidR="002A50C4" w:rsidRPr="00507BC4" w:rsidRDefault="000D5329" w:rsidP="002A50C4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 xml:space="preserve">K.5 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507BC4">
              <w:rPr>
                <w:rFonts w:ascii="Arial Narrow" w:hAnsi="Arial Narrow"/>
                <w:sz w:val="20"/>
                <w:szCs w:val="20"/>
              </w:rPr>
              <w:t>The student is expected to identify, extend, and create patterns of sounds, physical movement, and concrete objects.</w:t>
            </w:r>
          </w:p>
          <w:p w:rsidR="000D5329" w:rsidRPr="00507BC4" w:rsidRDefault="000D5329" w:rsidP="002A50C4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 xml:space="preserve">K.6A – use patterns to predict what comes next, including cause-and-effect relationships </w:t>
            </w:r>
          </w:p>
          <w:p w:rsidR="002A50C4" w:rsidRPr="00507BC4" w:rsidRDefault="002A50C4" w:rsidP="002A50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2A50C4" w:rsidRPr="00507BC4" w:rsidRDefault="000D5329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>.1</w:t>
            </w:r>
            <w:r w:rsidRPr="00507BC4">
              <w:rPr>
                <w:rFonts w:ascii="Arial Narrow" w:hAnsi="Arial Narrow"/>
                <w:sz w:val="20"/>
                <w:szCs w:val="20"/>
              </w:rPr>
              <w:t>3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>A – identify the mathematics in everyday situations</w:t>
            </w:r>
          </w:p>
          <w:p w:rsidR="002A50C4" w:rsidRDefault="000D5329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K.13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>B – solve problems that incorporate understanding the problem, making a plan, carrying out the plan, and evaluating the solution for reasonableness</w:t>
            </w:r>
          </w:p>
          <w:p w:rsidR="00A21AAC" w:rsidRPr="00A21AAC" w:rsidRDefault="00A21AAC" w:rsidP="00A21AAC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K.13C – select or develop an appropriate problem-solving strategy including drawing a picture, looking for a pattern, systematic guessing and checking, or acting it out in order to solve a problem</w:t>
            </w:r>
          </w:p>
          <w:p w:rsidR="002A50C4" w:rsidRPr="00507BC4" w:rsidRDefault="000D5329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>.1</w:t>
            </w:r>
            <w:r w:rsidRPr="00507BC4">
              <w:rPr>
                <w:rFonts w:ascii="Arial Narrow" w:hAnsi="Arial Narrow"/>
                <w:sz w:val="20"/>
                <w:szCs w:val="20"/>
              </w:rPr>
              <w:t>3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>D – use tools such as real objects, manipulatives, and technology to solve problems</w:t>
            </w:r>
          </w:p>
          <w:p w:rsidR="002A50C4" w:rsidRPr="00507BC4" w:rsidRDefault="000D5329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K.14A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507BC4">
              <w:rPr>
                <w:rFonts w:ascii="Arial Narrow" w:hAnsi="Arial Narrow"/>
                <w:sz w:val="20"/>
                <w:szCs w:val="20"/>
              </w:rPr>
              <w:t>communicate mathematical ideas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using objects, words, pictures, numbers, and technology</w:t>
            </w:r>
          </w:p>
          <w:p w:rsidR="002A50C4" w:rsidRPr="00507BC4" w:rsidRDefault="000D5329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K.14B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– relate </w:t>
            </w:r>
            <w:r w:rsidRPr="00507BC4">
              <w:rPr>
                <w:rFonts w:ascii="Arial Narrow" w:hAnsi="Arial Narrow"/>
                <w:sz w:val="20"/>
                <w:szCs w:val="20"/>
              </w:rPr>
              <w:t>everyday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language to mathematical language and symbols</w:t>
            </w:r>
          </w:p>
          <w:p w:rsidR="00A550F2" w:rsidRPr="00507BC4" w:rsidRDefault="000D5329" w:rsidP="000D5329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K.15</w:t>
            </w:r>
            <w:r w:rsidR="002A50C4" w:rsidRPr="00507BC4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507BC4">
              <w:rPr>
                <w:rFonts w:ascii="Arial Narrow" w:hAnsi="Arial Narrow"/>
                <w:sz w:val="20"/>
                <w:szCs w:val="20"/>
              </w:rPr>
              <w:t>use logical reasoning; justify thinking using objects, words, pictures, numbers, and technology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Lesson objective(s):</w:t>
            </w:r>
          </w:p>
          <w:p w:rsidR="00DE3B08" w:rsidRPr="00507BC4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507BC4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507BC4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9701A1" w:rsidRPr="00507BC4" w:rsidRDefault="006D444E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Label a number line from varying starting points</w:t>
            </w:r>
          </w:p>
          <w:p w:rsidR="003B5A61" w:rsidRPr="00507BC4" w:rsidRDefault="003B5A61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Label the points on a number line with collections of objects</w:t>
            </w:r>
          </w:p>
          <w:p w:rsidR="00FD0836" w:rsidRPr="00507BC4" w:rsidRDefault="00FD0836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Translate patterns on the number line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507BC4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507BC4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507BC4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507BC4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ENGAGEMENT</w:t>
            </w:r>
            <w:r w:rsidR="0049786D" w:rsidRPr="00507BC4">
              <w:rPr>
                <w:rFonts w:ascii="Arial Narrow" w:hAnsi="Arial Narrow"/>
                <w:b/>
              </w:rPr>
              <w:t xml:space="preserve">:  </w:t>
            </w:r>
          </w:p>
          <w:p w:rsidR="006D444E" w:rsidRPr="00507BC4" w:rsidRDefault="006D444E" w:rsidP="006D444E">
            <w:pPr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 xml:space="preserve">On the board, draw a line with several evenly spaced dots.  Label the first few dots with numbers, and have volunteers label the remaining dots. </w:t>
            </w:r>
          </w:p>
          <w:p w:rsidR="006D444E" w:rsidRPr="00507BC4" w:rsidRDefault="006D444E" w:rsidP="006D444E">
            <w:pPr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>Repeat the activity several times.  At first, draw three or four dots on the line and label the first dot with a 1.</w:t>
            </w:r>
          </w:p>
          <w:p w:rsidR="006D444E" w:rsidRPr="00507BC4" w:rsidRDefault="006D444E" w:rsidP="006D444E">
            <w:pPr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>Then, draw lines with more dots (up to 9)</w:t>
            </w:r>
            <w:r w:rsidRPr="00507BC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D444E" w:rsidRPr="00507BC4" w:rsidRDefault="00721A38" w:rsidP="006D444E">
            <w:pPr>
              <w:rPr>
                <w:rFonts w:ascii="Arial Narrow" w:hAnsi="Arial Narrow"/>
              </w:rPr>
            </w:pPr>
            <w:r w:rsidRPr="00507BC4">
              <w:object w:dxaOrig="9360" w:dyaOrig="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3.5pt;height:37.5pt" o:ole="">
                  <v:imagedata r:id="rId8" o:title=""/>
                </v:shape>
                <o:OLEObject Type="Embed" ProgID="PBrush" ShapeID="_x0000_i1025" DrawAspect="Content" ObjectID="_1314796349" r:id="rId9"/>
              </w:object>
            </w:r>
          </w:p>
          <w:p w:rsidR="006D444E" w:rsidRPr="00507BC4" w:rsidRDefault="006D444E" w:rsidP="006D444E">
            <w:pPr>
              <w:rPr>
                <w:rFonts w:ascii="Arial Narrow" w:hAnsi="Arial Narrow"/>
              </w:rPr>
            </w:pPr>
          </w:p>
          <w:p w:rsidR="006D444E" w:rsidRPr="00507BC4" w:rsidRDefault="006D444E" w:rsidP="006D444E">
            <w:pPr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 xml:space="preserve">Or, label the first dot with a number other than </w:t>
            </w:r>
            <w:r w:rsidR="00A21AAC">
              <w:rPr>
                <w:rFonts w:ascii="Arial Narrow" w:hAnsi="Arial Narrow"/>
              </w:rPr>
              <w:t>1</w:t>
            </w:r>
            <w:r w:rsidRPr="00507BC4">
              <w:rPr>
                <w:rFonts w:ascii="Arial Narrow" w:hAnsi="Arial Narrow"/>
              </w:rPr>
              <w:t>.</w:t>
            </w:r>
          </w:p>
          <w:p w:rsidR="00721A38" w:rsidRPr="00507BC4" w:rsidRDefault="00721A38" w:rsidP="00721A38">
            <w:pPr>
              <w:rPr>
                <w:rFonts w:ascii="Arial Narrow" w:hAnsi="Arial Narrow"/>
              </w:rPr>
            </w:pPr>
            <w:r w:rsidRPr="00507BC4">
              <w:object w:dxaOrig="9300" w:dyaOrig="810">
                <v:shape id="_x0000_i1026" type="#_x0000_t75" style="width:429.75pt;height:37.5pt" o:ole="">
                  <v:imagedata r:id="rId10" o:title=""/>
                </v:shape>
                <o:OLEObject Type="Embed" ProgID="PBrush" ShapeID="_x0000_i1026" DrawAspect="Content" ObjectID="_1314796350" r:id="rId11"/>
              </w:object>
            </w:r>
          </w:p>
          <w:p w:rsidR="006D444E" w:rsidRPr="00507BC4" w:rsidRDefault="006D444E" w:rsidP="006D444E">
            <w:pPr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>Later, draw a line and do not label the first dot.</w:t>
            </w:r>
          </w:p>
          <w:p w:rsidR="002A0BE9" w:rsidRPr="00507BC4" w:rsidRDefault="00721A38" w:rsidP="00721A38">
            <w:pPr>
              <w:rPr>
                <w:rFonts w:ascii="Arial Narrow" w:hAnsi="Arial Narrow"/>
              </w:rPr>
            </w:pPr>
            <w:r w:rsidRPr="00507BC4">
              <w:object w:dxaOrig="9345" w:dyaOrig="855">
                <v:shape id="_x0000_i1027" type="#_x0000_t75" style="width:429.75pt;height:39pt" o:ole="">
                  <v:imagedata r:id="rId12" o:title=""/>
                </v:shape>
                <o:OLEObject Type="Embed" ProgID="PBrush" ShapeID="_x0000_i1027" DrawAspect="Content" ObjectID="_1314796351" r:id="rId13"/>
              </w:objec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lastRenderedPageBreak/>
              <w:t>EXPLORATION</w:t>
            </w:r>
          </w:p>
          <w:p w:rsidR="0041323A" w:rsidRPr="00507BC4" w:rsidRDefault="00A550F2" w:rsidP="0041323A">
            <w:p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  <w:b/>
                <w:sz w:val="20"/>
                <w:szCs w:val="20"/>
              </w:rPr>
              <w:t>Part 1</w:t>
            </w:r>
            <w:r w:rsidRPr="00507BC4">
              <w:rPr>
                <w:rFonts w:ascii="Arial Narrow" w:hAnsi="Arial Narrow"/>
                <w:sz w:val="20"/>
                <w:szCs w:val="20"/>
              </w:rPr>
              <w:t>:</w:t>
            </w:r>
            <w:r w:rsidR="009917F4" w:rsidRPr="00507BC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B5A61" w:rsidRPr="00507BC4" w:rsidRDefault="003B5A61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  <w:szCs w:val="20"/>
              </w:rPr>
              <w:t xml:space="preserve">In addition to labeling a number line with numbers, you might have children label a number line with objects. </w:t>
            </w:r>
          </w:p>
          <w:p w:rsidR="00E01217" w:rsidRDefault="003B5A61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  <w:szCs w:val="20"/>
              </w:rPr>
              <w:t xml:space="preserve">You can do this as a silent activity in which </w:t>
            </w:r>
            <w:r w:rsidR="00A03415" w:rsidRPr="00507BC4">
              <w:rPr>
                <w:rFonts w:ascii="Arial Narrow" w:hAnsi="Arial Narrow"/>
                <w:szCs w:val="20"/>
              </w:rPr>
              <w:t xml:space="preserve">you begin the labeling by placing a </w:t>
            </w:r>
            <w:r w:rsidR="007E2E21" w:rsidRPr="00507BC4">
              <w:rPr>
                <w:rFonts w:ascii="Arial Narrow" w:hAnsi="Arial Narrow"/>
                <w:szCs w:val="20"/>
              </w:rPr>
              <w:t>collection</w:t>
            </w:r>
            <w:r w:rsidR="00A03415" w:rsidRPr="00507BC4">
              <w:rPr>
                <w:rFonts w:ascii="Arial Narrow" w:hAnsi="Arial Narrow"/>
                <w:szCs w:val="20"/>
              </w:rPr>
              <w:t xml:space="preserve"> of objects under a dot on the number line and then have students label a different dot on the line by placing or drawing a corresponding number of objects under another dot on the number line.</w:t>
            </w:r>
            <w:r w:rsidR="00A21AAC">
              <w:rPr>
                <w:rFonts w:ascii="Arial Narrow" w:hAnsi="Arial Narrow"/>
                <w:szCs w:val="20"/>
              </w:rPr>
              <w:t xml:space="preserve"> The example (below) uses buttons.</w:t>
            </w:r>
          </w:p>
          <w:p w:rsidR="00A21AAC" w:rsidRPr="00507BC4" w:rsidRDefault="00A21AAC" w:rsidP="00A21AAC">
            <w:pPr>
              <w:pStyle w:val="ListParagraph"/>
              <w:rPr>
                <w:rFonts w:ascii="Arial Narrow" w:hAnsi="Arial Narrow"/>
                <w:szCs w:val="20"/>
              </w:rPr>
            </w:pPr>
          </w:p>
          <w:p w:rsidR="00A03415" w:rsidRPr="00507BC4" w:rsidRDefault="00533207" w:rsidP="00A03415">
            <w:pPr>
              <w:rPr>
                <w:rFonts w:ascii="Arial Narrow" w:hAnsi="Arial Narrow"/>
                <w:szCs w:val="20"/>
              </w:rPr>
            </w:pPr>
            <w:r w:rsidRPr="00507BC4">
              <w:object w:dxaOrig="9269" w:dyaOrig="1425">
                <v:shape id="_x0000_i1075" type="#_x0000_t75" style="width:525.75pt;height:81pt" o:ole="">
                  <v:imagedata r:id="rId14" o:title=""/>
                </v:shape>
                <o:OLEObject Type="Embed" ProgID="Paint.Picture" ShapeID="_x0000_i1075" DrawAspect="Content" ObjectID="_1314796352" r:id="rId15"/>
              </w:object>
            </w:r>
          </w:p>
          <w:p w:rsidR="009701A1" w:rsidRPr="00507BC4" w:rsidRDefault="009701A1" w:rsidP="009701A1">
            <w:p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  <w:b/>
                <w:sz w:val="20"/>
                <w:szCs w:val="20"/>
              </w:rPr>
              <w:t>Part 2</w:t>
            </w:r>
            <w:r w:rsidRPr="00507BC4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60018" w:rsidRPr="00507BC4" w:rsidRDefault="00FD0836" w:rsidP="009701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  <w:szCs w:val="20"/>
              </w:rPr>
              <w:t xml:space="preserve">Have students create a pattern of jumps based on a pattern of figures, as well as a pattern of letters. </w:t>
            </w:r>
          </w:p>
          <w:p w:rsidR="00A21AAC" w:rsidRDefault="00A21AAC" w:rsidP="00FD0836">
            <w:pPr>
              <w:rPr>
                <w:rFonts w:ascii="Arial Narrow" w:hAnsi="Arial Narrow"/>
                <w:szCs w:val="20"/>
              </w:rPr>
            </w:pPr>
          </w:p>
          <w:p w:rsidR="00A21AAC" w:rsidRDefault="00A21AAC" w:rsidP="00FD0836">
            <w:pPr>
              <w:rPr>
                <w:rFonts w:ascii="Arial Narrow" w:hAnsi="Arial Narrow"/>
                <w:szCs w:val="20"/>
              </w:rPr>
            </w:pPr>
          </w:p>
          <w:p w:rsidR="00FD0836" w:rsidRPr="00507BC4" w:rsidRDefault="009B3A96" w:rsidP="00FD0836">
            <w:pPr>
              <w:rPr>
                <w:rFonts w:ascii="Arial Narrow" w:hAnsi="Arial Narrow"/>
                <w:szCs w:val="20"/>
              </w:rPr>
            </w:pPr>
            <w:r w:rsidRPr="009B3A96">
              <w:rPr>
                <w:rFonts w:ascii="Arial Narrow" w:hAnsi="Arial Narrow"/>
                <w:b/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5" type="#_x0000_t5" style="position:absolute;margin-left:131.25pt;margin-top:8.4pt;width:24pt;height:21pt;z-index:251660288"/>
              </w:pict>
            </w:r>
            <w:r w:rsidRPr="009B3A96">
              <w:rPr>
                <w:rFonts w:ascii="Arial Narrow" w:hAnsi="Arial Narrow"/>
                <w:b/>
                <w:noProof/>
              </w:rPr>
              <w:pict>
                <v:oval id="_x0000_s1036" style="position:absolute;margin-left:175.5pt;margin-top:8.4pt;width:25.5pt;height:21pt;z-index:251661312"/>
              </w:pict>
            </w:r>
            <w:r>
              <w:rPr>
                <w:rFonts w:ascii="Arial Narrow" w:hAnsi="Arial Narrow"/>
                <w:noProof/>
                <w:szCs w:val="20"/>
              </w:rPr>
              <w:pict>
                <v:oval id="_x0000_s1034" style="position:absolute;margin-left:85.5pt;margin-top:8.4pt;width:25.5pt;height:21pt;z-index:251659264"/>
              </w:pict>
            </w:r>
            <w:r>
              <w:rPr>
                <w:rFonts w:ascii="Arial Narrow" w:hAnsi="Arial Narrow"/>
                <w:noProof/>
                <w:szCs w:val="20"/>
              </w:rPr>
              <w:pict>
                <v:shape id="_x0000_s1033" type="#_x0000_t5" style="position:absolute;margin-left:41.25pt;margin-top:8.4pt;width:24pt;height:21pt;z-index:251658240"/>
              </w:pict>
            </w:r>
          </w:p>
          <w:p w:rsidR="00FD0836" w:rsidRPr="00507BC4" w:rsidRDefault="00FD0836" w:rsidP="00FD0836">
            <w:pPr>
              <w:rPr>
                <w:rFonts w:ascii="Arial Narrow" w:hAnsi="Arial Narrow"/>
                <w:szCs w:val="20"/>
              </w:rPr>
            </w:pPr>
          </w:p>
          <w:p w:rsidR="00FD0836" w:rsidRPr="00507BC4" w:rsidRDefault="00FD0836" w:rsidP="00FD0836">
            <w:pPr>
              <w:rPr>
                <w:rFonts w:ascii="Arial Narrow" w:hAnsi="Arial Narrow"/>
                <w:szCs w:val="20"/>
              </w:rPr>
            </w:pPr>
          </w:p>
          <w:p w:rsidR="00FD0836" w:rsidRPr="00507BC4" w:rsidRDefault="009B3A96" w:rsidP="00FD0836">
            <w:pPr>
              <w:rPr>
                <w:rFonts w:ascii="Arial Narrow" w:hAnsi="Arial Narrow"/>
                <w:szCs w:val="20"/>
              </w:rPr>
            </w:pPr>
            <w:r w:rsidRPr="009B3A96">
              <w:rPr>
                <w:rFonts w:ascii="Arial Narrow" w:hAnsi="Arial Narrow"/>
                <w:b/>
                <w:noProof/>
              </w:rPr>
              <w:pict>
                <v:shape id="_x0000_s1039" style="position:absolute;margin-left:187.5pt;margin-top:3pt;width:134.25pt;height:23.6pt;z-index:251663360" coordsize="2685,472" path="m,452c151,226,303,,450,2,597,4,665,462,885,467v220,5,585,-435,885,-435c2070,32,2377,249,2685,467e" filled="f">
                  <v:path arrowok="t"/>
                </v:shape>
              </w:pict>
            </w:r>
            <w:r>
              <w:rPr>
                <w:rFonts w:ascii="Arial Narrow" w:hAnsi="Arial Narrow"/>
                <w:noProof/>
                <w:szCs w:val="20"/>
              </w:rPr>
              <w:pict>
                <v:shape id="_x0000_s1038" style="position:absolute;margin-left:53.25pt;margin-top:3pt;width:134.25pt;height:23.6pt;z-index:251662336" coordsize="2685,472" path="m,452c151,226,303,,450,2,597,4,665,462,885,467v220,5,585,-435,885,-435c2070,32,2377,249,2685,467e" filled="f">
                  <v:path arrowok="t"/>
                </v:shape>
              </w:pict>
            </w:r>
          </w:p>
          <w:p w:rsidR="00FD0836" w:rsidRPr="00507BC4" w:rsidRDefault="00FD0836" w:rsidP="00FD0836">
            <w:r w:rsidRPr="00507BC4">
              <w:object w:dxaOrig="9300" w:dyaOrig="525">
                <v:shape id="_x0000_i1029" type="#_x0000_t75" style="width:465pt;height:26.25pt" o:ole="">
                  <v:imagedata r:id="rId16" o:title=""/>
                </v:shape>
                <o:OLEObject Type="Embed" ProgID="PBrush" ShapeID="_x0000_i1029" DrawAspect="Content" ObjectID="_1314796353" r:id="rId17"/>
              </w:object>
            </w:r>
          </w:p>
          <w:p w:rsidR="003B3BB3" w:rsidRDefault="003B3BB3" w:rsidP="00FD0836"/>
          <w:p w:rsidR="00A21AAC" w:rsidRDefault="00A21AAC" w:rsidP="00FD0836"/>
          <w:p w:rsidR="00A21AAC" w:rsidRDefault="00A21AAC" w:rsidP="00FD0836"/>
          <w:p w:rsidR="00A21AAC" w:rsidRPr="00507BC4" w:rsidRDefault="00A21AAC" w:rsidP="00FD0836"/>
          <w:p w:rsidR="003B3BB3" w:rsidRPr="00A21AAC" w:rsidRDefault="003B3BB3" w:rsidP="00FD0836">
            <w:pPr>
              <w:rPr>
                <w:sz w:val="40"/>
                <w:szCs w:val="40"/>
              </w:rPr>
            </w:pPr>
            <w:r w:rsidRPr="00507BC4">
              <w:t xml:space="preserve">                </w:t>
            </w:r>
            <w:r w:rsidRPr="00A21AAC">
              <w:rPr>
                <w:sz w:val="40"/>
                <w:szCs w:val="40"/>
              </w:rPr>
              <w:t>A  B  C  A  B  C</w:t>
            </w:r>
          </w:p>
          <w:p w:rsidR="003B3BB3" w:rsidRPr="00507BC4" w:rsidRDefault="003B3BB3" w:rsidP="00FD0836"/>
          <w:p w:rsidR="003B3BB3" w:rsidRPr="00507BC4" w:rsidRDefault="009B3A96" w:rsidP="00FD0836">
            <w:r w:rsidRPr="009B3A96">
              <w:rPr>
                <w:rFonts w:ascii="Arial Narrow" w:hAnsi="Arial Narrow"/>
                <w:b/>
                <w:noProof/>
              </w:rPr>
              <w:pict>
                <v:shape id="_x0000_s1041" style="position:absolute;margin-left:187.5pt;margin-top:2.3pt;width:134.25pt;height:23.6pt;z-index:251665408" coordsize="2685,472" path="m,472c444,236,888,,1335,v447,,1125,393,1350,472e" filled="f">
                  <v:path arrowok="t"/>
                </v:shape>
              </w:pict>
            </w:r>
            <w:r w:rsidRPr="009B3A96">
              <w:rPr>
                <w:rFonts w:ascii="Arial Narrow" w:hAnsi="Arial Narrow"/>
                <w:b/>
                <w:noProof/>
              </w:rPr>
              <w:pict>
                <v:shape id="_x0000_s1040" style="position:absolute;margin-left:53.25pt;margin-top:2.3pt;width:134.25pt;height:23.6pt;z-index:251664384" coordsize="2685,472" path="m,452c151,226,303,,450,2,597,4,665,462,885,467v220,5,585,-435,885,-435c2070,32,2377,249,2685,467e" filled="f">
                  <v:path arrowok="t"/>
                </v:shape>
              </w:pict>
            </w:r>
          </w:p>
          <w:p w:rsidR="00FD0836" w:rsidRPr="00507BC4" w:rsidRDefault="003B3BB3" w:rsidP="00FD0836">
            <w:r w:rsidRPr="00507BC4">
              <w:object w:dxaOrig="9300" w:dyaOrig="525">
                <v:shape id="_x0000_i1030" type="#_x0000_t75" style="width:465pt;height:26.25pt" o:ole="">
                  <v:imagedata r:id="rId16" o:title=""/>
                </v:shape>
                <o:OLEObject Type="Embed" ProgID="PBrush" ShapeID="_x0000_i1030" DrawAspect="Content" ObjectID="_1314796354" r:id="rId18"/>
              </w:object>
            </w:r>
          </w:p>
          <w:p w:rsidR="00FD0836" w:rsidRPr="00507BC4" w:rsidRDefault="00FD0836" w:rsidP="00FD0836">
            <w:pPr>
              <w:rPr>
                <w:rFonts w:ascii="Arial Narrow" w:hAnsi="Arial Narrow"/>
                <w:szCs w:val="20"/>
              </w:rPr>
            </w:pP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EXPLANATION</w:t>
            </w:r>
          </w:p>
          <w:p w:rsidR="00A550F2" w:rsidRPr="00507BC4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507BC4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507BC4">
              <w:rPr>
                <w:rFonts w:ascii="Arial Narrow" w:hAnsi="Arial Narrow"/>
                <w:sz w:val="24"/>
              </w:rPr>
              <w:t>drawings</w:t>
            </w:r>
            <w:r w:rsidRPr="00507BC4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507BC4">
              <w:rPr>
                <w:rFonts w:ascii="Arial Narrow" w:hAnsi="Arial Narrow"/>
                <w:sz w:val="24"/>
              </w:rPr>
              <w:t>oral</w:t>
            </w:r>
            <w:r w:rsidRPr="00507BC4">
              <w:rPr>
                <w:rFonts w:ascii="Arial Narrow" w:hAnsi="Arial Narrow"/>
                <w:sz w:val="24"/>
              </w:rPr>
              <w:t xml:space="preserve"> explanations. 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ELABORATION</w:t>
            </w:r>
          </w:p>
          <w:p w:rsidR="009701A1" w:rsidRPr="00507BC4" w:rsidRDefault="005E5DE3" w:rsidP="009701A1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507BC4">
              <w:rPr>
                <w:rFonts w:ascii="Arial Narrow" w:hAnsi="Arial Narrow"/>
              </w:rPr>
              <w:t xml:space="preserve">Have children work in pairs, taking turns creating a pattern and then repeating it using different objects.  Provide materials that are different from the ones used in previous lessons.  </w:t>
            </w:r>
          </w:p>
        </w:tc>
      </w:tr>
      <w:tr w:rsidR="00A550F2" w:rsidRPr="00507BC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507BC4" w:rsidRDefault="00A550F2">
            <w:pPr>
              <w:rPr>
                <w:rFonts w:ascii="Arial Narrow" w:hAnsi="Arial Narrow"/>
                <w:b/>
              </w:rPr>
            </w:pPr>
            <w:r w:rsidRPr="00507BC4">
              <w:rPr>
                <w:rFonts w:ascii="Arial Narrow" w:hAnsi="Arial Narrow"/>
                <w:b/>
              </w:rPr>
              <w:t>EVALUATION</w:t>
            </w:r>
          </w:p>
          <w:p w:rsidR="002E37F8" w:rsidRPr="00507BC4" w:rsidRDefault="00507BC4" w:rsidP="002E37F8">
            <w:pPr>
              <w:numPr>
                <w:ilvl w:val="0"/>
                <w:numId w:val="34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</w:rPr>
              <w:t>Review the patterns students have created.</w:t>
            </w:r>
          </w:p>
          <w:p w:rsidR="009701A1" w:rsidRPr="00507BC4" w:rsidRDefault="00507BC4" w:rsidP="00507BC4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507BC4">
              <w:rPr>
                <w:rFonts w:ascii="Arial Narrow" w:hAnsi="Arial Narrow"/>
                <w:i/>
              </w:rPr>
              <w:t>Did most children create a simple repeating pattern, a complex repeating pattern</w:t>
            </w:r>
            <w:r w:rsidR="00533207">
              <w:rPr>
                <w:rFonts w:ascii="Arial Narrow" w:hAnsi="Arial Narrow"/>
                <w:i/>
              </w:rPr>
              <w:t>,</w:t>
            </w:r>
            <w:r w:rsidRPr="00507BC4">
              <w:rPr>
                <w:rFonts w:ascii="Arial Narrow" w:hAnsi="Arial Narrow"/>
                <w:i/>
              </w:rPr>
              <w:t xml:space="preserve"> or a growing pattern?</w:t>
            </w:r>
          </w:p>
        </w:tc>
      </w:tr>
    </w:tbl>
    <w:p w:rsidR="00A550F2" w:rsidRPr="006D444E" w:rsidRDefault="00A550F2">
      <w:pPr>
        <w:rPr>
          <w:color w:val="FF0000"/>
        </w:rPr>
      </w:pPr>
    </w:p>
    <w:p w:rsidR="00A550F2" w:rsidRDefault="00A550F2"/>
    <w:sectPr w:rsidR="00A550F2" w:rsidSect="00135525">
      <w:headerReference w:type="default" r:id="rId19"/>
      <w:footerReference w:type="even" r:id="rId20"/>
      <w:footerReference w:type="default" r:id="rId2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AAC" w:rsidRDefault="00A21AAC">
      <w:r>
        <w:separator/>
      </w:r>
    </w:p>
  </w:endnote>
  <w:endnote w:type="continuationSeparator" w:id="1">
    <w:p w:rsidR="00A21AAC" w:rsidRDefault="00A21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AC" w:rsidRDefault="00A21A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1AAC" w:rsidRDefault="00A21A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AC" w:rsidRDefault="00A21A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3207">
      <w:rPr>
        <w:rStyle w:val="PageNumber"/>
        <w:noProof/>
      </w:rPr>
      <w:t>2</w:t>
    </w:r>
    <w:r>
      <w:rPr>
        <w:rStyle w:val="PageNumber"/>
      </w:rPr>
      <w:fldChar w:fldCharType="end"/>
    </w:r>
  </w:p>
  <w:p w:rsidR="00A21AAC" w:rsidRDefault="00A21AAC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AAC" w:rsidRDefault="00A21AAC">
      <w:r>
        <w:separator/>
      </w:r>
    </w:p>
  </w:footnote>
  <w:footnote w:type="continuationSeparator" w:id="1">
    <w:p w:rsidR="00A21AAC" w:rsidRDefault="00A21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AC" w:rsidRDefault="00A21AAC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A21AAC" w:rsidRDefault="00A21AAC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Lesson 3 – Kindergarten</w:t>
    </w:r>
  </w:p>
  <w:p w:rsidR="00A21AAC" w:rsidRDefault="00A21AAC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Patterns and Algebraic Reasoning Model Lesson</w:t>
    </w:r>
  </w:p>
  <w:p w:rsidR="00A21AAC" w:rsidRDefault="00A21AAC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BC0D3E"/>
    <w:multiLevelType w:val="hybridMultilevel"/>
    <w:tmpl w:val="EA60E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F85CD5"/>
    <w:multiLevelType w:val="hybridMultilevel"/>
    <w:tmpl w:val="35EA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0"/>
  </w:num>
  <w:num w:numId="3">
    <w:abstractNumId w:val="3"/>
  </w:num>
  <w:num w:numId="4">
    <w:abstractNumId w:val="34"/>
  </w:num>
  <w:num w:numId="5">
    <w:abstractNumId w:val="16"/>
  </w:num>
  <w:num w:numId="6">
    <w:abstractNumId w:val="1"/>
  </w:num>
  <w:num w:numId="7">
    <w:abstractNumId w:val="13"/>
  </w:num>
  <w:num w:numId="8">
    <w:abstractNumId w:val="38"/>
  </w:num>
  <w:num w:numId="9">
    <w:abstractNumId w:val="24"/>
  </w:num>
  <w:num w:numId="10">
    <w:abstractNumId w:val="9"/>
  </w:num>
  <w:num w:numId="11">
    <w:abstractNumId w:val="15"/>
  </w:num>
  <w:num w:numId="12">
    <w:abstractNumId w:val="28"/>
  </w:num>
  <w:num w:numId="13">
    <w:abstractNumId w:val="31"/>
  </w:num>
  <w:num w:numId="14">
    <w:abstractNumId w:val="37"/>
  </w:num>
  <w:num w:numId="15">
    <w:abstractNumId w:val="4"/>
  </w:num>
  <w:num w:numId="16">
    <w:abstractNumId w:val="29"/>
  </w:num>
  <w:num w:numId="17">
    <w:abstractNumId w:val="27"/>
  </w:num>
  <w:num w:numId="18">
    <w:abstractNumId w:val="21"/>
  </w:num>
  <w:num w:numId="19">
    <w:abstractNumId w:val="6"/>
  </w:num>
  <w:num w:numId="20">
    <w:abstractNumId w:val="45"/>
  </w:num>
  <w:num w:numId="21">
    <w:abstractNumId w:val="17"/>
  </w:num>
  <w:num w:numId="22">
    <w:abstractNumId w:val="39"/>
  </w:num>
  <w:num w:numId="23">
    <w:abstractNumId w:val="44"/>
  </w:num>
  <w:num w:numId="24">
    <w:abstractNumId w:val="19"/>
  </w:num>
  <w:num w:numId="25">
    <w:abstractNumId w:val="0"/>
  </w:num>
  <w:num w:numId="26">
    <w:abstractNumId w:val="8"/>
  </w:num>
  <w:num w:numId="27">
    <w:abstractNumId w:val="42"/>
  </w:num>
  <w:num w:numId="28">
    <w:abstractNumId w:val="7"/>
  </w:num>
  <w:num w:numId="29">
    <w:abstractNumId w:val="25"/>
  </w:num>
  <w:num w:numId="30">
    <w:abstractNumId w:val="11"/>
  </w:num>
  <w:num w:numId="31">
    <w:abstractNumId w:val="41"/>
  </w:num>
  <w:num w:numId="32">
    <w:abstractNumId w:val="5"/>
  </w:num>
  <w:num w:numId="33">
    <w:abstractNumId w:val="10"/>
  </w:num>
  <w:num w:numId="34">
    <w:abstractNumId w:val="22"/>
  </w:num>
  <w:num w:numId="35">
    <w:abstractNumId w:val="35"/>
  </w:num>
  <w:num w:numId="36">
    <w:abstractNumId w:val="36"/>
  </w:num>
  <w:num w:numId="37">
    <w:abstractNumId w:val="32"/>
  </w:num>
  <w:num w:numId="38">
    <w:abstractNumId w:val="30"/>
  </w:num>
  <w:num w:numId="39">
    <w:abstractNumId w:val="14"/>
  </w:num>
  <w:num w:numId="40">
    <w:abstractNumId w:val="12"/>
  </w:num>
  <w:num w:numId="41">
    <w:abstractNumId w:val="2"/>
  </w:num>
  <w:num w:numId="42">
    <w:abstractNumId w:val="26"/>
  </w:num>
  <w:num w:numId="43">
    <w:abstractNumId w:val="23"/>
  </w:num>
  <w:num w:numId="44">
    <w:abstractNumId w:val="20"/>
  </w:num>
  <w:num w:numId="45">
    <w:abstractNumId w:val="43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17409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924D3"/>
    <w:rsid w:val="000C15A1"/>
    <w:rsid w:val="000D5329"/>
    <w:rsid w:val="000E2CA9"/>
    <w:rsid w:val="0010748C"/>
    <w:rsid w:val="00135525"/>
    <w:rsid w:val="001B4D84"/>
    <w:rsid w:val="001E0CE4"/>
    <w:rsid w:val="002010FA"/>
    <w:rsid w:val="00233D0A"/>
    <w:rsid w:val="00277FCB"/>
    <w:rsid w:val="002A0BE9"/>
    <w:rsid w:val="002A50C4"/>
    <w:rsid w:val="002B49A5"/>
    <w:rsid w:val="002E37F8"/>
    <w:rsid w:val="0030446B"/>
    <w:rsid w:val="00323650"/>
    <w:rsid w:val="00373DC4"/>
    <w:rsid w:val="003B3B23"/>
    <w:rsid w:val="003B3BB3"/>
    <w:rsid w:val="003B5A61"/>
    <w:rsid w:val="0041323A"/>
    <w:rsid w:val="004255CF"/>
    <w:rsid w:val="00440196"/>
    <w:rsid w:val="004531E2"/>
    <w:rsid w:val="0049786D"/>
    <w:rsid w:val="00507BC4"/>
    <w:rsid w:val="00533207"/>
    <w:rsid w:val="00536524"/>
    <w:rsid w:val="005C4675"/>
    <w:rsid w:val="005E5DE3"/>
    <w:rsid w:val="006C7E6F"/>
    <w:rsid w:val="006D444E"/>
    <w:rsid w:val="00703658"/>
    <w:rsid w:val="00720975"/>
    <w:rsid w:val="00721A38"/>
    <w:rsid w:val="00725910"/>
    <w:rsid w:val="00754694"/>
    <w:rsid w:val="00755FD7"/>
    <w:rsid w:val="007E2E21"/>
    <w:rsid w:val="007F47C3"/>
    <w:rsid w:val="008E048F"/>
    <w:rsid w:val="008E7F3C"/>
    <w:rsid w:val="00953C5D"/>
    <w:rsid w:val="009701A1"/>
    <w:rsid w:val="009917F4"/>
    <w:rsid w:val="009A3761"/>
    <w:rsid w:val="009B3A96"/>
    <w:rsid w:val="009B4157"/>
    <w:rsid w:val="009C1F64"/>
    <w:rsid w:val="00A03415"/>
    <w:rsid w:val="00A04A95"/>
    <w:rsid w:val="00A21AAC"/>
    <w:rsid w:val="00A550F2"/>
    <w:rsid w:val="00A72E6C"/>
    <w:rsid w:val="00AF0C9A"/>
    <w:rsid w:val="00BD2779"/>
    <w:rsid w:val="00BE525A"/>
    <w:rsid w:val="00C555E5"/>
    <w:rsid w:val="00C908EF"/>
    <w:rsid w:val="00C90950"/>
    <w:rsid w:val="00CA1A9F"/>
    <w:rsid w:val="00CD6DFA"/>
    <w:rsid w:val="00D2664C"/>
    <w:rsid w:val="00DB5EBA"/>
    <w:rsid w:val="00DD15B5"/>
    <w:rsid w:val="00DD40D4"/>
    <w:rsid w:val="00DE3B08"/>
    <w:rsid w:val="00E01217"/>
    <w:rsid w:val="00E2379A"/>
    <w:rsid w:val="00E60018"/>
    <w:rsid w:val="00ED70BD"/>
    <w:rsid w:val="00F42022"/>
    <w:rsid w:val="00F4662C"/>
    <w:rsid w:val="00F90002"/>
    <w:rsid w:val="00FD0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0E366-39C7-41AD-B9A5-9DD0AD8B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7</cp:revision>
  <cp:lastPrinted>2009-03-06T17:59:00Z</cp:lastPrinted>
  <dcterms:created xsi:type="dcterms:W3CDTF">2009-09-14T16:04:00Z</dcterms:created>
  <dcterms:modified xsi:type="dcterms:W3CDTF">2009-09-18T21:25:00Z</dcterms:modified>
</cp:coreProperties>
</file>